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E8" w:rsidRPr="00D3116C" w:rsidRDefault="00FB0D4C" w:rsidP="004426A5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B0D4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ОСОБО ОХРАНЯЕМЫЕ ПРИРОДНЫЕ ТЕРРИТОРИИ </w:t>
      </w:r>
      <w:r w:rsidRPr="00FB0D4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  <w:t>ПО ЛИПЕЦКОЙ ОБЛАСТИ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96"/>
        <w:gridCol w:w="1676"/>
        <w:gridCol w:w="1911"/>
        <w:gridCol w:w="2018"/>
        <w:gridCol w:w="1554"/>
        <w:gridCol w:w="1337"/>
        <w:gridCol w:w="1911"/>
        <w:gridCol w:w="2017"/>
        <w:gridCol w:w="1576"/>
      </w:tblGrid>
      <w:tr w:rsidR="00FB0D4C" w:rsidRPr="00FB0D4C" w:rsidTr="004426A5">
        <w:trPr>
          <w:trHeight w:val="300"/>
          <w:tblCellSpacing w:w="20" w:type="dxa"/>
        </w:trPr>
        <w:tc>
          <w:tcPr>
            <w:tcW w:w="283" w:type="pct"/>
            <w:vMerge w:val="restart"/>
            <w:shd w:val="clear" w:color="000000" w:fill="FFFFFF"/>
            <w:vAlign w:val="center"/>
            <w:hideMark/>
          </w:tcPr>
          <w:p w:rsidR="00FB0D4C" w:rsidRPr="00FB0D4C" w:rsidRDefault="00FB0D4C" w:rsidP="002E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pct"/>
            <w:vMerge w:val="restart"/>
            <w:shd w:val="clear" w:color="auto" w:fill="99CCFF"/>
            <w:vAlign w:val="center"/>
            <w:hideMark/>
          </w:tcPr>
          <w:p w:rsidR="00FB0D4C" w:rsidRPr="00FB0D4C" w:rsidRDefault="00FB0D4C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ООПТ - всего, ед.</w:t>
            </w:r>
          </w:p>
        </w:tc>
        <w:tc>
          <w:tcPr>
            <w:tcW w:w="1820" w:type="pct"/>
            <w:gridSpan w:val="3"/>
            <w:shd w:val="clear" w:color="auto" w:fill="99CCFF"/>
            <w:vAlign w:val="center"/>
            <w:hideMark/>
          </w:tcPr>
          <w:p w:rsidR="00FB0D4C" w:rsidRPr="00FB0D4C" w:rsidRDefault="00FB0D4C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440" w:type="pct"/>
            <w:vMerge w:val="restart"/>
            <w:shd w:val="clear" w:color="auto" w:fill="99CCFF"/>
            <w:vAlign w:val="center"/>
            <w:hideMark/>
          </w:tcPr>
          <w:p w:rsidR="00FB0D4C" w:rsidRPr="00FB0D4C" w:rsidRDefault="00FB0D4C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площадь ООПТ - всего, тыс. га</w:t>
            </w:r>
          </w:p>
        </w:tc>
        <w:tc>
          <w:tcPr>
            <w:tcW w:w="1821" w:type="pct"/>
            <w:gridSpan w:val="3"/>
            <w:shd w:val="clear" w:color="auto" w:fill="99CCFF"/>
            <w:vAlign w:val="center"/>
            <w:hideMark/>
          </w:tcPr>
          <w:p w:rsidR="00FB0D4C" w:rsidRPr="00FB0D4C" w:rsidRDefault="00FB0D4C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FB0D4C" w:rsidRPr="00FB0D4C" w:rsidTr="004426A5">
        <w:trPr>
          <w:trHeight w:val="1170"/>
          <w:tblCellSpacing w:w="20" w:type="dxa"/>
        </w:trPr>
        <w:tc>
          <w:tcPr>
            <w:tcW w:w="283" w:type="pct"/>
            <w:vMerge/>
            <w:vAlign w:val="center"/>
            <w:hideMark/>
          </w:tcPr>
          <w:p w:rsidR="00FB0D4C" w:rsidRPr="00FB0D4C" w:rsidRDefault="00FB0D4C" w:rsidP="002E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  <w:shd w:val="clear" w:color="auto" w:fill="99CCFF"/>
            <w:vAlign w:val="center"/>
            <w:hideMark/>
          </w:tcPr>
          <w:p w:rsidR="00FB0D4C" w:rsidRPr="00FB0D4C" w:rsidRDefault="00FB0D4C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shd w:val="clear" w:color="auto" w:fill="99CCFF"/>
            <w:vAlign w:val="center"/>
            <w:hideMark/>
          </w:tcPr>
          <w:p w:rsidR="00FB0D4C" w:rsidRPr="00FB0D4C" w:rsidRDefault="00FB0D4C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ООПТ федерального значения</w:t>
            </w:r>
          </w:p>
        </w:tc>
        <w:tc>
          <w:tcPr>
            <w:tcW w:w="671" w:type="pct"/>
            <w:shd w:val="clear" w:color="auto" w:fill="99CCFF"/>
            <w:vAlign w:val="center"/>
            <w:hideMark/>
          </w:tcPr>
          <w:p w:rsidR="00FB0D4C" w:rsidRPr="00FB0D4C" w:rsidRDefault="00FB0D4C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ООПТ регионального значения</w:t>
            </w:r>
          </w:p>
        </w:tc>
        <w:tc>
          <w:tcPr>
            <w:tcW w:w="486" w:type="pct"/>
            <w:shd w:val="clear" w:color="auto" w:fill="99CCFF"/>
            <w:vAlign w:val="center"/>
            <w:hideMark/>
          </w:tcPr>
          <w:p w:rsidR="00FB0D4C" w:rsidRPr="00FB0D4C" w:rsidRDefault="00FB0D4C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ООПТ местного значения</w:t>
            </w:r>
          </w:p>
        </w:tc>
        <w:tc>
          <w:tcPr>
            <w:tcW w:w="440" w:type="pct"/>
            <w:vMerge/>
            <w:shd w:val="clear" w:color="auto" w:fill="99CCFF"/>
            <w:vAlign w:val="center"/>
            <w:hideMark/>
          </w:tcPr>
          <w:p w:rsidR="00FB0D4C" w:rsidRPr="00FB0D4C" w:rsidRDefault="00FB0D4C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shd w:val="clear" w:color="auto" w:fill="99CCFF"/>
            <w:vAlign w:val="center"/>
            <w:hideMark/>
          </w:tcPr>
          <w:p w:rsidR="00FB0D4C" w:rsidRPr="00FB0D4C" w:rsidRDefault="00FB0D4C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ООПТ федерального значения</w:t>
            </w:r>
          </w:p>
        </w:tc>
        <w:tc>
          <w:tcPr>
            <w:tcW w:w="671" w:type="pct"/>
            <w:shd w:val="clear" w:color="auto" w:fill="99CCFF"/>
            <w:vAlign w:val="center"/>
            <w:hideMark/>
          </w:tcPr>
          <w:p w:rsidR="00FB0D4C" w:rsidRPr="00FB0D4C" w:rsidRDefault="00FB0D4C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ООПТ регионального значения</w:t>
            </w:r>
          </w:p>
        </w:tc>
        <w:tc>
          <w:tcPr>
            <w:tcW w:w="487" w:type="pct"/>
            <w:shd w:val="clear" w:color="auto" w:fill="99CCFF"/>
            <w:vAlign w:val="center"/>
            <w:hideMark/>
          </w:tcPr>
          <w:p w:rsidR="00FB0D4C" w:rsidRPr="00FB0D4C" w:rsidRDefault="00FB0D4C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ООПТ местного значения</w:t>
            </w:r>
          </w:p>
        </w:tc>
      </w:tr>
      <w:tr w:rsidR="00FB0D4C" w:rsidRPr="00FB0D4C" w:rsidTr="004426A5">
        <w:trPr>
          <w:trHeight w:val="285"/>
          <w:tblCellSpacing w:w="20" w:type="dxa"/>
        </w:trPr>
        <w:tc>
          <w:tcPr>
            <w:tcW w:w="283" w:type="pct"/>
            <w:shd w:val="clear" w:color="auto" w:fill="auto"/>
            <w:vAlign w:val="center"/>
            <w:hideMark/>
          </w:tcPr>
          <w:p w:rsidR="00FB0D4C" w:rsidRPr="00FB0D4C" w:rsidRDefault="00FB0D4C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FB0D4C" w:rsidRPr="00FB0D4C" w:rsidRDefault="00FB0D4C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FB0D4C" w:rsidRPr="00FB0D4C" w:rsidRDefault="00FB0D4C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FB0D4C" w:rsidRPr="00FB0D4C" w:rsidRDefault="00FB0D4C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FB0D4C" w:rsidRPr="00FB0D4C" w:rsidRDefault="00FB0D4C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FB0D4C" w:rsidRPr="00FB0D4C" w:rsidRDefault="00FB0D4C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130,6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FB0D4C" w:rsidRPr="00FB0D4C" w:rsidRDefault="00FB0D4C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FB0D4C" w:rsidRPr="00FB0D4C" w:rsidRDefault="00FB0D4C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FB0D4C" w:rsidRPr="00FB0D4C" w:rsidRDefault="00FB0D4C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FB0D4C" w:rsidRPr="00FB0D4C" w:rsidTr="004426A5">
        <w:trPr>
          <w:trHeight w:val="300"/>
          <w:tblCellSpacing w:w="20" w:type="dxa"/>
        </w:trPr>
        <w:tc>
          <w:tcPr>
            <w:tcW w:w="283" w:type="pct"/>
            <w:shd w:val="clear" w:color="auto" w:fill="auto"/>
            <w:vAlign w:val="center"/>
            <w:hideMark/>
          </w:tcPr>
          <w:p w:rsidR="00FB0D4C" w:rsidRPr="00FB0D4C" w:rsidRDefault="00FB0D4C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FB0D4C" w:rsidRPr="00FB0D4C" w:rsidRDefault="00FB0D4C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FB0D4C" w:rsidRPr="00FB0D4C" w:rsidRDefault="00FB0D4C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FB0D4C" w:rsidRPr="00FB0D4C" w:rsidRDefault="00FB0D4C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FB0D4C" w:rsidRPr="00FB0D4C" w:rsidRDefault="00FB0D4C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FB0D4C" w:rsidRPr="00FB0D4C" w:rsidRDefault="00FB0D4C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FB0D4C" w:rsidRPr="00FB0D4C" w:rsidRDefault="00FB0D4C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FB0D4C" w:rsidRPr="00FB0D4C" w:rsidRDefault="00FB0D4C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FB0D4C" w:rsidRPr="00FB0D4C" w:rsidRDefault="00FB0D4C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FB0D4C" w:rsidRPr="00FB0D4C" w:rsidTr="004426A5">
        <w:trPr>
          <w:trHeight w:val="315"/>
          <w:tblCellSpacing w:w="20" w:type="dxa"/>
        </w:trPr>
        <w:tc>
          <w:tcPr>
            <w:tcW w:w="283" w:type="pct"/>
            <w:shd w:val="clear" w:color="auto" w:fill="auto"/>
            <w:vAlign w:val="center"/>
            <w:hideMark/>
          </w:tcPr>
          <w:p w:rsidR="00FB0D4C" w:rsidRPr="00FB0D4C" w:rsidRDefault="00FB0D4C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FB0D4C" w:rsidRPr="00FB0D4C" w:rsidRDefault="00FB0D4C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FB0D4C" w:rsidRPr="00FB0D4C" w:rsidRDefault="00FB0D4C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FB0D4C" w:rsidRPr="00FB0D4C" w:rsidRDefault="00FB0D4C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FB0D4C" w:rsidRPr="00FB0D4C" w:rsidRDefault="00FB0D4C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FB0D4C" w:rsidRPr="00FB0D4C" w:rsidRDefault="00FB0D4C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FB0D4C" w:rsidRPr="00FB0D4C" w:rsidRDefault="00FB0D4C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FB0D4C" w:rsidRPr="00FB0D4C" w:rsidRDefault="00FB0D4C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120,7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FB0D4C" w:rsidRPr="00FB0D4C" w:rsidRDefault="00FB0D4C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FB0D4C" w:rsidRPr="00FB0D4C" w:rsidTr="004426A5">
        <w:trPr>
          <w:trHeight w:val="300"/>
          <w:tblCellSpacing w:w="20" w:type="dxa"/>
        </w:trPr>
        <w:tc>
          <w:tcPr>
            <w:tcW w:w="283" w:type="pct"/>
            <w:shd w:val="clear" w:color="auto" w:fill="auto"/>
            <w:vAlign w:val="center"/>
            <w:hideMark/>
          </w:tcPr>
          <w:p w:rsidR="00FB0D4C" w:rsidRPr="00FB0D4C" w:rsidRDefault="00FB0D4C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FB0D4C" w:rsidRPr="00FB0D4C" w:rsidRDefault="00FB0D4C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FB0D4C" w:rsidRPr="00FB0D4C" w:rsidRDefault="00FB0D4C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FB0D4C" w:rsidRPr="00FB0D4C" w:rsidRDefault="00FB0D4C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FB0D4C" w:rsidRPr="00FB0D4C" w:rsidRDefault="00FB0D4C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FB0D4C" w:rsidRPr="00FB0D4C" w:rsidRDefault="00FB0D4C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FB0D4C" w:rsidRPr="00FB0D4C" w:rsidRDefault="00FB0D4C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FB0D4C" w:rsidRPr="00FB0D4C" w:rsidRDefault="00FB0D4C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FB0D4C" w:rsidRPr="00FB0D4C" w:rsidRDefault="00FB0D4C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D3116C" w:rsidRPr="00FB0D4C" w:rsidTr="004426A5">
        <w:trPr>
          <w:trHeight w:val="300"/>
          <w:tblCellSpacing w:w="20" w:type="dxa"/>
        </w:trPr>
        <w:tc>
          <w:tcPr>
            <w:tcW w:w="283" w:type="pct"/>
            <w:shd w:val="clear" w:color="auto" w:fill="auto"/>
            <w:vAlign w:val="center"/>
            <w:hideMark/>
          </w:tcPr>
          <w:p w:rsidR="00D3116C" w:rsidRPr="00D3116C" w:rsidRDefault="00D3116C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2018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D3116C" w:rsidRPr="00AA2658" w:rsidRDefault="00AA2658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188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D3116C" w:rsidRPr="00AA2658" w:rsidRDefault="00AA2658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D3116C" w:rsidRPr="00AA2658" w:rsidRDefault="00AA2658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D3116C" w:rsidRPr="00AA2658" w:rsidRDefault="00AA2658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D3116C" w:rsidRPr="00AA2658" w:rsidRDefault="00AA2658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D3116C" w:rsidRPr="00FB0D4C" w:rsidRDefault="00AA2658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D3116C" w:rsidRPr="00FB0D4C" w:rsidRDefault="00AA2658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D3116C" w:rsidRPr="00FB0D4C" w:rsidRDefault="00AA2658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3A78CB" w:rsidRPr="00FB0D4C" w:rsidTr="004426A5">
        <w:trPr>
          <w:trHeight w:val="300"/>
          <w:tblCellSpacing w:w="20" w:type="dxa"/>
        </w:trPr>
        <w:tc>
          <w:tcPr>
            <w:tcW w:w="283" w:type="pct"/>
            <w:shd w:val="clear" w:color="auto" w:fill="auto"/>
            <w:vAlign w:val="center"/>
            <w:hideMark/>
          </w:tcPr>
          <w:p w:rsidR="003A78CB" w:rsidRPr="003A78CB" w:rsidRDefault="003A78CB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3A78CB" w:rsidRPr="003A78CB" w:rsidRDefault="003A78CB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3A78CB" w:rsidRPr="003A78CB" w:rsidRDefault="003A78CB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3A78CB" w:rsidRPr="003A78CB" w:rsidRDefault="003A78CB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3A78CB" w:rsidRPr="003A78CB" w:rsidRDefault="003A78CB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3A78CB" w:rsidRPr="00243251" w:rsidRDefault="003A78CB" w:rsidP="0024325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</w:t>
            </w:r>
            <w:r w:rsidR="002432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3A78CB" w:rsidRDefault="003A78CB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3A78CB" w:rsidRPr="00243251" w:rsidRDefault="003A78CB" w:rsidP="0024325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</w:t>
            </w:r>
            <w:r w:rsidR="002432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3A78CB" w:rsidRDefault="003A78CB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D2A24" w:rsidRPr="00FB0D4C" w:rsidTr="004426A5">
        <w:trPr>
          <w:trHeight w:val="300"/>
          <w:tblCellSpacing w:w="20" w:type="dxa"/>
        </w:trPr>
        <w:tc>
          <w:tcPr>
            <w:tcW w:w="283" w:type="pct"/>
            <w:shd w:val="clear" w:color="auto" w:fill="auto"/>
            <w:vAlign w:val="center"/>
            <w:hideMark/>
          </w:tcPr>
          <w:p w:rsidR="006D2A24" w:rsidRPr="006D2A24" w:rsidRDefault="006D2A24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6D2A24" w:rsidRPr="006D2A24" w:rsidRDefault="006D2A24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188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6D2A24" w:rsidRPr="006D2A24" w:rsidRDefault="006D2A24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6D2A24" w:rsidRPr="006D2A24" w:rsidRDefault="006D2A24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6D2A24" w:rsidRPr="006D2A24" w:rsidRDefault="006D2A24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6D2A24" w:rsidRPr="006D2A24" w:rsidRDefault="006D2A24" w:rsidP="0024325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6D2A24" w:rsidRDefault="006D2A24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6D2A24" w:rsidRDefault="006D2A24" w:rsidP="0024325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157,7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6D2A24" w:rsidRDefault="006D2A24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172316" w:rsidRPr="00FB0D4C" w:rsidTr="004426A5">
        <w:trPr>
          <w:trHeight w:val="300"/>
          <w:tblCellSpacing w:w="20" w:type="dxa"/>
        </w:trPr>
        <w:tc>
          <w:tcPr>
            <w:tcW w:w="283" w:type="pct"/>
            <w:shd w:val="clear" w:color="auto" w:fill="auto"/>
            <w:vAlign w:val="center"/>
            <w:hideMark/>
          </w:tcPr>
          <w:p w:rsidR="00172316" w:rsidRDefault="00172316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172316" w:rsidRDefault="00172316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188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172316" w:rsidRDefault="00172316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172316" w:rsidRDefault="00172316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172316" w:rsidRDefault="00172316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172316" w:rsidRPr="00172316" w:rsidRDefault="00172316" w:rsidP="0024325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172316" w:rsidRDefault="00172316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172316" w:rsidRDefault="00172316" w:rsidP="0024325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157,7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172316" w:rsidRDefault="00172316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38121E" w:rsidRPr="00FB0D4C" w:rsidTr="004426A5">
        <w:trPr>
          <w:trHeight w:val="300"/>
          <w:tblCellSpacing w:w="20" w:type="dxa"/>
        </w:trPr>
        <w:tc>
          <w:tcPr>
            <w:tcW w:w="283" w:type="pct"/>
            <w:shd w:val="clear" w:color="auto" w:fill="auto"/>
            <w:vAlign w:val="center"/>
          </w:tcPr>
          <w:p w:rsidR="0038121E" w:rsidRDefault="0038121E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38121E" w:rsidRDefault="0038121E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188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38121E" w:rsidRDefault="0038121E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38121E" w:rsidRDefault="0038121E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166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38121E" w:rsidRDefault="0038121E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38121E" w:rsidRPr="0038121E" w:rsidRDefault="0038121E" w:rsidP="0024325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38121E" w:rsidRDefault="0038121E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38121E" w:rsidRDefault="0038121E" w:rsidP="0024325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157,7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38121E" w:rsidRDefault="0038121E" w:rsidP="00FB0D4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bookmarkStart w:id="0" w:name="_GoBack"/>
            <w:bookmarkEnd w:id="0"/>
          </w:p>
        </w:tc>
      </w:tr>
    </w:tbl>
    <w:p w:rsidR="00FB0D4C" w:rsidRPr="00FB0D4C" w:rsidRDefault="00FB0D4C">
      <w:pPr>
        <w:rPr>
          <w:lang w:val="en-US"/>
        </w:rPr>
      </w:pPr>
    </w:p>
    <w:sectPr w:rsidR="00FB0D4C" w:rsidRPr="00FB0D4C" w:rsidSect="0065406D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0D4C"/>
    <w:rsid w:val="00172316"/>
    <w:rsid w:val="00243251"/>
    <w:rsid w:val="003131F1"/>
    <w:rsid w:val="003511E8"/>
    <w:rsid w:val="0038121E"/>
    <w:rsid w:val="003A78CB"/>
    <w:rsid w:val="004426A5"/>
    <w:rsid w:val="0065406D"/>
    <w:rsid w:val="006A2F2D"/>
    <w:rsid w:val="006C3B61"/>
    <w:rsid w:val="006D2A24"/>
    <w:rsid w:val="008E2E62"/>
    <w:rsid w:val="00AA2658"/>
    <w:rsid w:val="00D3116C"/>
    <w:rsid w:val="00EB3F4B"/>
    <w:rsid w:val="00F569E8"/>
    <w:rsid w:val="00FB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Ардаширова</dc:creator>
  <cp:lastModifiedBy>Маматова Мария Вячеславовна</cp:lastModifiedBy>
  <cp:revision>12</cp:revision>
  <cp:lastPrinted>2023-12-13T05:26:00Z</cp:lastPrinted>
  <dcterms:created xsi:type="dcterms:W3CDTF">2018-12-14T08:55:00Z</dcterms:created>
  <dcterms:modified xsi:type="dcterms:W3CDTF">2023-12-13T05:27:00Z</dcterms:modified>
</cp:coreProperties>
</file>